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1 EARTH AND ENVIRONMENTAL SCIENCE · TOPIC 4: THE EARTH’S ATMOSPHERE · TOPIC 5: IMPORTANCE OF THE HYDROSPHERE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Air and water: reading record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Keep one record per group. Write who held each role for each reading, then the group’s best question and summary. Swap roles for each new reading.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EVERY READING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Our roles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Who led each strategy in each reading.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2017"/>
              <w:gridCol w:w="2017"/>
              <w:gridCol w:w="2017"/>
              <w:gridCol w:w="2017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READING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PREDICTOR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CLARIFIER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QUESTIONER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SUMMARISER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 The oxygen story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 Layers of the air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 Ozone and albedo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 The greenhouse effect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5 Moving air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 Where the water came from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7 An unusual liquid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8 Oceans and climate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After Readings 4 and 8: one thing our group did well in the talk, and one thing to improve.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EVERY READING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Starters for each role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Use these to lead your part of the talk.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ROLE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STARTERS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Predictor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I think this part will be about … because the heading says … / Last time we read …, so next …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Clarifier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I am not sure what … means. Let’s reread the sentence, check the word list or look at the diagram.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Questioner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Why does …? What would happen if …? How is … different from …? What is the evidence for …?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Summariser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The main idea of this part is … The most important details are … Did I leave anything out?</w:t>
                  </w:r>
                </w:p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READINGS 1 TO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Questions and summaries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1, the oxygen story. Our best question and its answer, then our summary.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2, the layers of the air. One line for each layer: where it is, what the temperature does, and why.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3, ozone and albedo. The ice feedback as a chain, starting with “The Arctic warms”.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4, the greenhouse effect. Our three-sentence summary.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e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Draw and label the energy diagram: 100% in, 29% reflected, 23% absorbed by the air, 48% absorbed by the surface, infrared from the surface, and radiation back down from greenhouse gases.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856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READINGS 5 TO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Questions and summaries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5, moving air. Why Adelaide gets most of its rain in winter and Darwin in summer.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6, where the water came from. The two theories and one piece of evidence for each.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7, an unusual liquid. Our “What would happen if…” question and its answer.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Reading 8, oceans and climate. Our best question linking the oceans to water in South Australia or the Northern Territory, and its answer.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READING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Pacific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Sketch the tropical Pacific from Australia to South America in a neutral year. Show the trade winds, the warm water, the thermocline and where the air rises. Then add arrows to show what changes in an El Niño.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969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Air and water · ausgeology.org/air-and-water/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and water: reading record</dc:title>
  <dc:creator>Ausgeology</dc:creator>
  <cp:lastModifiedBy>Un-named</cp:lastModifiedBy>
  <cp:revision>1</cp:revision>
  <dcterms:created xsi:type="dcterms:W3CDTF">2026-11-06T03:08:43.837Z</dcterms:created>
  <dcterms:modified xsi:type="dcterms:W3CDTF">2026-11-06T03:08:43.839Z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